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8" w:type="dxa"/>
        <w:tblInd w:w="-612" w:type="dxa"/>
        <w:tblLook w:val="0000" w:firstRow="0" w:lastRow="0" w:firstColumn="0" w:lastColumn="0" w:noHBand="0" w:noVBand="0"/>
      </w:tblPr>
      <w:tblGrid>
        <w:gridCol w:w="4298"/>
        <w:gridCol w:w="5760"/>
      </w:tblGrid>
      <w:tr w:rsidR="00394A06" w:rsidRPr="00394A06" w:rsidTr="00526767">
        <w:trPr>
          <w:trHeight w:val="720"/>
        </w:trPr>
        <w:tc>
          <w:tcPr>
            <w:tcW w:w="4298" w:type="dxa"/>
          </w:tcPr>
          <w:p w:rsidR="009E0880" w:rsidRPr="00394A06" w:rsidRDefault="009E0880" w:rsidP="00044F73">
            <w:pPr>
              <w:spacing w:line="276" w:lineRule="auto"/>
              <w:rPr>
                <w:sz w:val="10"/>
                <w:szCs w:val="26"/>
              </w:rPr>
            </w:pPr>
          </w:p>
          <w:p w:rsidR="009E0880" w:rsidRPr="00394A06" w:rsidRDefault="009E0880" w:rsidP="00044F73">
            <w:pPr>
              <w:spacing w:line="276" w:lineRule="auto"/>
              <w:rPr>
                <w:sz w:val="26"/>
                <w:szCs w:val="26"/>
              </w:rPr>
            </w:pPr>
            <w:r w:rsidRPr="00394A06">
              <w:rPr>
                <w:sz w:val="26"/>
                <w:szCs w:val="26"/>
              </w:rPr>
              <w:t xml:space="preserve">  </w:t>
            </w:r>
            <w:r w:rsidR="00526767">
              <w:rPr>
                <w:sz w:val="26"/>
                <w:szCs w:val="26"/>
              </w:rPr>
              <w:t xml:space="preserve">    UBND HUYỆN DẦU TIẾNG</w:t>
            </w:r>
            <w:r w:rsidRPr="00394A06">
              <w:rPr>
                <w:sz w:val="26"/>
                <w:szCs w:val="26"/>
              </w:rPr>
              <w:t xml:space="preserve"> </w:t>
            </w:r>
          </w:p>
          <w:p w:rsidR="009E0880" w:rsidRPr="00526767" w:rsidRDefault="00526767" w:rsidP="00044F73">
            <w:pPr>
              <w:tabs>
                <w:tab w:val="left" w:pos="1050"/>
              </w:tabs>
              <w:spacing w:line="276" w:lineRule="auto"/>
              <w:rPr>
                <w:b/>
                <w:sz w:val="28"/>
                <w:szCs w:val="28"/>
              </w:rPr>
            </w:pPr>
            <w:r w:rsidRPr="00526767">
              <w:rPr>
                <w:b/>
                <w:sz w:val="28"/>
                <w:szCs w:val="28"/>
              </w:rPr>
              <w:t>TRƯỜNG MẦM NON BẾN SÚC</w:t>
            </w:r>
          </w:p>
        </w:tc>
        <w:tc>
          <w:tcPr>
            <w:tcW w:w="5760" w:type="dxa"/>
          </w:tcPr>
          <w:p w:rsidR="009E0880" w:rsidRPr="00394A06" w:rsidRDefault="009E0880" w:rsidP="00044F73">
            <w:pPr>
              <w:spacing w:line="276" w:lineRule="auto"/>
              <w:jc w:val="center"/>
              <w:rPr>
                <w:bCs/>
                <w:sz w:val="10"/>
                <w:szCs w:val="26"/>
              </w:rPr>
            </w:pPr>
          </w:p>
          <w:p w:rsidR="009E0880" w:rsidRPr="00394A06" w:rsidRDefault="009E0880" w:rsidP="00044F73">
            <w:pPr>
              <w:spacing w:line="276" w:lineRule="auto"/>
              <w:ind w:left="-34"/>
              <w:rPr>
                <w:b/>
                <w:bCs/>
                <w:sz w:val="26"/>
                <w:szCs w:val="26"/>
              </w:rPr>
            </w:pPr>
            <w:r w:rsidRPr="00394A06">
              <w:rPr>
                <w:b/>
                <w:bCs/>
                <w:sz w:val="26"/>
                <w:szCs w:val="26"/>
              </w:rPr>
              <w:t xml:space="preserve">CỘNG HÒA XÃ HỘI CHỦ NGHĨA VIỆT </w:t>
            </w:r>
            <w:smartTag w:uri="urn:schemas-microsoft-com:office:smarttags" w:element="place">
              <w:smartTag w:uri="urn:schemas-microsoft-com:office:smarttags" w:element="country-region">
                <w:r w:rsidRPr="00394A06">
                  <w:rPr>
                    <w:b/>
                    <w:bCs/>
                    <w:sz w:val="26"/>
                    <w:szCs w:val="26"/>
                  </w:rPr>
                  <w:t>NAM</w:t>
                </w:r>
              </w:smartTag>
            </w:smartTag>
            <w:r w:rsidRPr="00394A06">
              <w:rPr>
                <w:b/>
                <w:bCs/>
                <w:sz w:val="26"/>
                <w:szCs w:val="26"/>
              </w:rPr>
              <w:t xml:space="preserve"> </w:t>
            </w:r>
          </w:p>
          <w:p w:rsidR="009E0880" w:rsidRPr="00394A06" w:rsidRDefault="009E0880" w:rsidP="00044F73">
            <w:pPr>
              <w:spacing w:line="276" w:lineRule="auto"/>
              <w:jc w:val="center"/>
              <w:rPr>
                <w:b/>
                <w:bCs/>
                <w:sz w:val="26"/>
                <w:szCs w:val="26"/>
              </w:rPr>
            </w:pPr>
            <w:r w:rsidRPr="00394A06">
              <w:rPr>
                <w:b/>
                <w:bCs/>
                <w:sz w:val="28"/>
                <w:szCs w:val="26"/>
              </w:rPr>
              <w:t xml:space="preserve">Độc lập - Tự do - Hạnh phúc </w:t>
            </w:r>
          </w:p>
        </w:tc>
      </w:tr>
    </w:tbl>
    <w:p w:rsidR="009E0880" w:rsidRPr="00394A06" w:rsidRDefault="00984BEB" w:rsidP="009E0880">
      <w:pPr>
        <w:rPr>
          <w:sz w:val="10"/>
        </w:rPr>
      </w:pPr>
      <w:r w:rsidRPr="00394A06">
        <w:rPr>
          <w:noProof/>
        </w:rPr>
        <mc:AlternateContent>
          <mc:Choice Requires="wps">
            <w:drawing>
              <wp:anchor distT="0" distB="0" distL="114300" distR="114300" simplePos="0" relativeHeight="251655680" behindDoc="0" locked="0" layoutInCell="1" allowOverlap="1" wp14:anchorId="71796354" wp14:editId="58E47E22">
                <wp:simplePos x="0" y="0"/>
                <wp:positionH relativeFrom="column">
                  <wp:posOffset>462915</wp:posOffset>
                </wp:positionH>
                <wp:positionV relativeFrom="paragraph">
                  <wp:posOffset>38100</wp:posOffset>
                </wp:positionV>
                <wp:extent cx="857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38EF0" id="Straight Connector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3pt" to="103.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VT1HAIAADU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"/>
            </w:pict>
          </mc:Fallback>
        </mc:AlternateContent>
      </w:r>
      <w:r w:rsidR="006A5960" w:rsidRPr="00394A06">
        <w:rPr>
          <w:noProof/>
        </w:rPr>
        <mc:AlternateContent>
          <mc:Choice Requires="wps">
            <w:drawing>
              <wp:anchor distT="0" distB="0" distL="114300" distR="114300" simplePos="0" relativeHeight="251656704" behindDoc="0" locked="0" layoutInCell="1" allowOverlap="1" wp14:anchorId="15FF1C19" wp14:editId="76E5ABBE">
                <wp:simplePos x="0" y="0"/>
                <wp:positionH relativeFrom="column">
                  <wp:posOffset>3073400</wp:posOffset>
                </wp:positionH>
                <wp:positionV relativeFrom="paragraph">
                  <wp:posOffset>47625</wp:posOffset>
                </wp:positionV>
                <wp:extent cx="2118995" cy="0"/>
                <wp:effectExtent l="9525" t="10160" r="508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D6693"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pt,3.75pt" to="408.8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9z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JMvmi8U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"/>
            </w:pict>
          </mc:Fallback>
        </mc:AlternateContent>
      </w:r>
    </w:p>
    <w:p w:rsidR="00EE3C81" w:rsidRPr="00EE3C81" w:rsidRDefault="009E0880" w:rsidP="009E0880">
      <w:pPr>
        <w:rPr>
          <w:i/>
          <w:sz w:val="10"/>
          <w:szCs w:val="28"/>
        </w:rPr>
      </w:pPr>
      <w:r w:rsidRPr="00394A06">
        <w:rPr>
          <w:sz w:val="28"/>
          <w:szCs w:val="28"/>
        </w:rPr>
        <w:t xml:space="preserve">    </w:t>
      </w:r>
      <w:r w:rsidRPr="00394A06">
        <w:rPr>
          <w:sz w:val="28"/>
          <w:szCs w:val="28"/>
        </w:rPr>
        <w:tab/>
      </w:r>
      <w:r w:rsidRPr="00394A06">
        <w:rPr>
          <w:sz w:val="28"/>
          <w:szCs w:val="28"/>
        </w:rPr>
        <w:tab/>
      </w:r>
      <w:r w:rsidRPr="00394A06">
        <w:rPr>
          <w:sz w:val="28"/>
          <w:szCs w:val="28"/>
        </w:rPr>
        <w:tab/>
      </w:r>
      <w:r w:rsidR="00F63192" w:rsidRPr="00394A06">
        <w:rPr>
          <w:i/>
          <w:sz w:val="28"/>
          <w:szCs w:val="28"/>
        </w:rPr>
        <w:tab/>
      </w:r>
      <w:r w:rsidR="00F63192" w:rsidRPr="00394A06">
        <w:rPr>
          <w:i/>
          <w:sz w:val="28"/>
          <w:szCs w:val="28"/>
        </w:rPr>
        <w:tab/>
        <w:t xml:space="preserve">       </w:t>
      </w:r>
    </w:p>
    <w:p w:rsidR="009E0880" w:rsidRPr="00394A06" w:rsidRDefault="006A5960" w:rsidP="009E0880">
      <w:pPr>
        <w:rPr>
          <w:i/>
          <w:sz w:val="28"/>
          <w:szCs w:val="28"/>
        </w:rPr>
      </w:pPr>
      <w:r w:rsidRPr="00A362C8">
        <w:rPr>
          <w:sz w:val="26"/>
        </w:rPr>
        <w:t xml:space="preserve">Số: </w:t>
      </w:r>
      <w:r>
        <w:rPr>
          <w:sz w:val="26"/>
        </w:rPr>
        <w:t xml:space="preserve">   </w:t>
      </w:r>
      <w:r w:rsidR="00044F73">
        <w:rPr>
          <w:sz w:val="26"/>
        </w:rPr>
        <w:t xml:space="preserve"> </w:t>
      </w:r>
      <w:r w:rsidRPr="00A362C8">
        <w:rPr>
          <w:sz w:val="26"/>
        </w:rPr>
        <w:t xml:space="preserve"> /KH-MNBS</w:t>
      </w:r>
      <w:r w:rsidR="004129B8">
        <w:rPr>
          <w:sz w:val="26"/>
        </w:rPr>
        <w:t>-YT</w:t>
      </w:r>
      <w:r>
        <w:rPr>
          <w:i/>
          <w:sz w:val="28"/>
          <w:szCs w:val="28"/>
        </w:rPr>
        <w:t xml:space="preserve">                        </w:t>
      </w:r>
      <w:r w:rsidR="00EE3C81">
        <w:rPr>
          <w:i/>
          <w:sz w:val="28"/>
          <w:szCs w:val="28"/>
        </w:rPr>
        <w:t xml:space="preserve"> </w:t>
      </w:r>
      <w:r w:rsidR="004129B8">
        <w:rPr>
          <w:i/>
          <w:sz w:val="28"/>
          <w:szCs w:val="28"/>
        </w:rPr>
        <w:t xml:space="preserve"> </w:t>
      </w:r>
      <w:bookmarkStart w:id="0" w:name="_GoBack"/>
      <w:bookmarkEnd w:id="0"/>
      <w:r w:rsidR="006A7A91">
        <w:rPr>
          <w:i/>
          <w:sz w:val="28"/>
          <w:szCs w:val="28"/>
        </w:rPr>
        <w:t xml:space="preserve"> </w:t>
      </w:r>
      <w:r w:rsidR="00F63192" w:rsidRPr="00394A06">
        <w:rPr>
          <w:i/>
          <w:sz w:val="28"/>
          <w:szCs w:val="28"/>
        </w:rPr>
        <w:t>Thanh Tuyền</w:t>
      </w:r>
      <w:r w:rsidR="009E0880" w:rsidRPr="00394A06">
        <w:rPr>
          <w:i/>
          <w:sz w:val="28"/>
          <w:szCs w:val="28"/>
        </w:rPr>
        <w:t xml:space="preserve">, ngày </w:t>
      </w:r>
      <w:r>
        <w:rPr>
          <w:i/>
          <w:sz w:val="28"/>
          <w:szCs w:val="28"/>
        </w:rPr>
        <w:t xml:space="preserve">    </w:t>
      </w:r>
      <w:r w:rsidR="009E0880" w:rsidRPr="00394A06">
        <w:rPr>
          <w:i/>
          <w:sz w:val="28"/>
          <w:szCs w:val="28"/>
        </w:rPr>
        <w:t xml:space="preserve"> tháng </w:t>
      </w:r>
      <w:r w:rsidR="00AD2F83" w:rsidRPr="00394A06">
        <w:rPr>
          <w:i/>
          <w:sz w:val="28"/>
          <w:szCs w:val="28"/>
        </w:rPr>
        <w:t>9 năm 20</w:t>
      </w:r>
      <w:r w:rsidR="00F63192" w:rsidRPr="00394A06">
        <w:rPr>
          <w:i/>
          <w:sz w:val="28"/>
          <w:szCs w:val="28"/>
        </w:rPr>
        <w:t>2</w:t>
      </w:r>
      <w:r>
        <w:rPr>
          <w:i/>
          <w:sz w:val="28"/>
          <w:szCs w:val="28"/>
        </w:rPr>
        <w:t>4</w:t>
      </w:r>
    </w:p>
    <w:p w:rsidR="009E0880" w:rsidRPr="00AC702D" w:rsidRDefault="009E0880" w:rsidP="009E0880">
      <w:pPr>
        <w:jc w:val="center"/>
        <w:rPr>
          <w:rStyle w:val="Strong"/>
          <w:sz w:val="26"/>
          <w:szCs w:val="32"/>
        </w:rPr>
      </w:pPr>
    </w:p>
    <w:p w:rsidR="009E0880" w:rsidRDefault="009E0880" w:rsidP="002C3159">
      <w:pPr>
        <w:spacing w:line="276" w:lineRule="auto"/>
        <w:jc w:val="center"/>
        <w:rPr>
          <w:rStyle w:val="Strong"/>
          <w:sz w:val="28"/>
          <w:szCs w:val="28"/>
        </w:rPr>
      </w:pPr>
      <w:r w:rsidRPr="00394A06">
        <w:rPr>
          <w:rStyle w:val="Strong"/>
          <w:sz w:val="28"/>
          <w:szCs w:val="28"/>
        </w:rPr>
        <w:t>KẾ HOẠCH</w:t>
      </w:r>
    </w:p>
    <w:p w:rsidR="00AC702D" w:rsidRPr="00394A06" w:rsidRDefault="00AC702D" w:rsidP="002C3159">
      <w:pPr>
        <w:spacing w:line="276" w:lineRule="auto"/>
        <w:jc w:val="center"/>
        <w:rPr>
          <w:sz w:val="28"/>
          <w:szCs w:val="28"/>
        </w:rPr>
      </w:pPr>
      <w:r>
        <w:rPr>
          <w:rStyle w:val="Strong"/>
          <w:sz w:val="28"/>
          <w:szCs w:val="28"/>
        </w:rPr>
        <w:t>Phòng chống bệnh Tay – Chân – Miệng</w:t>
      </w:r>
    </w:p>
    <w:p w:rsidR="00AC702D" w:rsidRPr="00394A06" w:rsidRDefault="00AC702D" w:rsidP="002C3159">
      <w:pPr>
        <w:spacing w:line="276" w:lineRule="auto"/>
        <w:jc w:val="center"/>
        <w:rPr>
          <w:sz w:val="28"/>
          <w:szCs w:val="28"/>
        </w:rPr>
      </w:pPr>
      <w:r>
        <w:rPr>
          <w:rStyle w:val="Strong"/>
          <w:sz w:val="28"/>
          <w:szCs w:val="28"/>
        </w:rPr>
        <w:t>Năm học 202</w:t>
      </w:r>
      <w:r w:rsidR="006A5960">
        <w:rPr>
          <w:rStyle w:val="Strong"/>
          <w:sz w:val="28"/>
          <w:szCs w:val="28"/>
        </w:rPr>
        <w:t>4</w:t>
      </w:r>
      <w:r>
        <w:rPr>
          <w:rStyle w:val="Strong"/>
          <w:sz w:val="28"/>
          <w:szCs w:val="28"/>
        </w:rPr>
        <w:t>-202</w:t>
      </w:r>
      <w:r w:rsidR="006A5960">
        <w:rPr>
          <w:rStyle w:val="Strong"/>
          <w:sz w:val="28"/>
          <w:szCs w:val="28"/>
        </w:rPr>
        <w:t>5</w:t>
      </w:r>
    </w:p>
    <w:p w:rsidR="00DB3714" w:rsidRPr="00394A06" w:rsidRDefault="00AC702D">
      <w:pPr>
        <w:rPr>
          <w:sz w:val="28"/>
          <w:szCs w:val="28"/>
        </w:rPr>
      </w:pPr>
      <w:r w:rsidRPr="00394A06">
        <w:rPr>
          <w:noProof/>
          <w:sz w:val="28"/>
          <w:szCs w:val="28"/>
        </w:rPr>
        <mc:AlternateContent>
          <mc:Choice Requires="wps">
            <w:drawing>
              <wp:anchor distT="0" distB="0" distL="114300" distR="114300" simplePos="0" relativeHeight="251658752" behindDoc="0" locked="0" layoutInCell="1" allowOverlap="1" wp14:anchorId="72F25BFF" wp14:editId="56C04C5B">
                <wp:simplePos x="0" y="0"/>
                <wp:positionH relativeFrom="column">
                  <wp:posOffset>2323465</wp:posOffset>
                </wp:positionH>
                <wp:positionV relativeFrom="paragraph">
                  <wp:posOffset>55880</wp:posOffset>
                </wp:positionV>
                <wp:extent cx="1092200" cy="0"/>
                <wp:effectExtent l="0" t="0" r="31750" b="19050"/>
                <wp:wrapNone/>
                <wp:docPr id="3" name="Straight Connector 3"/>
                <wp:cNvGraphicFramePr/>
                <a:graphic xmlns:a="http://schemas.openxmlformats.org/drawingml/2006/main">
                  <a:graphicData uri="http://schemas.microsoft.com/office/word/2010/wordprocessingShape">
                    <wps:wsp>
                      <wps:cNvCnPr/>
                      <wps:spPr>
                        <a:xfrm flipV="1">
                          <a:off x="0" y="0"/>
                          <a:ext cx="109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C3E71D" id="Straight Connector 3"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95pt,4.4pt" to="268.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" strokecolor="black [3040]"/>
            </w:pict>
          </mc:Fallback>
        </mc:AlternateContent>
      </w:r>
    </w:p>
    <w:p w:rsidR="009D4909" w:rsidRDefault="00AD2F83" w:rsidP="000E2E4F">
      <w:pPr>
        <w:spacing w:after="120"/>
        <w:jc w:val="both"/>
        <w:rPr>
          <w:rStyle w:val="apple-converted-space"/>
          <w:sz w:val="28"/>
          <w:szCs w:val="28"/>
        </w:rPr>
      </w:pPr>
      <w:r w:rsidRPr="00394A06">
        <w:rPr>
          <w:rStyle w:val="apple-converted-space"/>
          <w:sz w:val="28"/>
          <w:szCs w:val="28"/>
        </w:rPr>
        <w:t> </w:t>
      </w:r>
      <w:r w:rsidR="00AC702D">
        <w:rPr>
          <w:rStyle w:val="apple-converted-space"/>
          <w:sz w:val="28"/>
          <w:szCs w:val="28"/>
        </w:rPr>
        <w:t xml:space="preserve">        </w:t>
      </w:r>
      <w:r w:rsidR="009D4909">
        <w:rPr>
          <w:rStyle w:val="apple-converted-space"/>
          <w:sz w:val="28"/>
          <w:szCs w:val="28"/>
        </w:rPr>
        <w:t xml:space="preserve">Căn cứ công văn số 172/PGDĐT ngày 21 tháng 7 năm 2023 của Phòng Giáo Dục và Đào Tạo huyện Dầu Tiếng về việc khẩn trương triển khai các biện pháp tăng cường công tác phòng, chống bệnh tay chân miệng trong cơ sở giáo dục mầm non, trường Tiểu học; </w:t>
      </w:r>
    </w:p>
    <w:p w:rsidR="008F2E6B" w:rsidRPr="00044F73" w:rsidRDefault="008F2E6B" w:rsidP="001E15A4">
      <w:pPr>
        <w:spacing w:after="120"/>
        <w:ind w:firstLine="567"/>
        <w:jc w:val="both"/>
        <w:rPr>
          <w:sz w:val="28"/>
          <w:szCs w:val="28"/>
        </w:rPr>
      </w:pPr>
      <w:r w:rsidRPr="00044F73">
        <w:rPr>
          <w:sz w:val="28"/>
          <w:szCs w:val="28"/>
        </w:rPr>
        <w:t xml:space="preserve">Căn cứ </w:t>
      </w:r>
      <w:r w:rsidR="00CF489A" w:rsidRPr="00044F73">
        <w:rPr>
          <w:sz w:val="28"/>
          <w:szCs w:val="28"/>
        </w:rPr>
        <w:t xml:space="preserve">Kế hoạch </w:t>
      </w:r>
      <w:r w:rsidR="00BF5407" w:rsidRPr="00044F73">
        <w:rPr>
          <w:sz w:val="28"/>
          <w:szCs w:val="28"/>
        </w:rPr>
        <w:t xml:space="preserve">số 29/KH-MNBS-YT </w:t>
      </w:r>
      <w:r w:rsidR="00CF489A" w:rsidRPr="00044F73">
        <w:rPr>
          <w:sz w:val="28"/>
          <w:szCs w:val="28"/>
        </w:rPr>
        <w:t>ngày 0</w:t>
      </w:r>
      <w:r w:rsidR="001E15A4" w:rsidRPr="00044F73">
        <w:rPr>
          <w:sz w:val="28"/>
          <w:szCs w:val="28"/>
        </w:rPr>
        <w:t>6</w:t>
      </w:r>
      <w:r w:rsidR="00CF489A" w:rsidRPr="00044F73">
        <w:rPr>
          <w:sz w:val="28"/>
          <w:szCs w:val="28"/>
        </w:rPr>
        <w:t xml:space="preserve"> tháng 9 năm 202</w:t>
      </w:r>
      <w:r w:rsidR="001E15A4" w:rsidRPr="00044F73">
        <w:rPr>
          <w:sz w:val="28"/>
          <w:szCs w:val="28"/>
        </w:rPr>
        <w:t>4</w:t>
      </w:r>
      <w:r w:rsidRPr="00044F73">
        <w:rPr>
          <w:sz w:val="28"/>
          <w:szCs w:val="28"/>
        </w:rPr>
        <w:t xml:space="preserve"> của </w:t>
      </w:r>
      <w:r w:rsidR="00394A06" w:rsidRPr="00044F73">
        <w:rPr>
          <w:sz w:val="28"/>
          <w:szCs w:val="28"/>
        </w:rPr>
        <w:t>Bộ phận Y tế t</w:t>
      </w:r>
      <w:r w:rsidRPr="00044F73">
        <w:rPr>
          <w:sz w:val="28"/>
          <w:szCs w:val="28"/>
        </w:rPr>
        <w:t xml:space="preserve">rường </w:t>
      </w:r>
      <w:r w:rsidR="00F63192" w:rsidRPr="00044F73">
        <w:rPr>
          <w:sz w:val="28"/>
          <w:szCs w:val="28"/>
        </w:rPr>
        <w:t>Mầm non Bến Súc</w:t>
      </w:r>
      <w:r w:rsidR="00BF5407" w:rsidRPr="00044F73">
        <w:rPr>
          <w:sz w:val="28"/>
          <w:szCs w:val="28"/>
        </w:rPr>
        <w:t xml:space="preserve"> </w:t>
      </w:r>
      <w:r w:rsidR="001E15A4" w:rsidRPr="00044F73">
        <w:rPr>
          <w:sz w:val="28"/>
          <w:szCs w:val="28"/>
        </w:rPr>
        <w:t xml:space="preserve"> Kế hoạch </w:t>
      </w:r>
      <w:r w:rsidR="00BF5407" w:rsidRPr="00044F73">
        <w:rPr>
          <w:sz w:val="28"/>
          <w:szCs w:val="28"/>
        </w:rPr>
        <w:t>công tác y tế trường học</w:t>
      </w:r>
      <w:r w:rsidR="001E15A4" w:rsidRPr="00044F73">
        <w:rPr>
          <w:sz w:val="28"/>
          <w:szCs w:val="28"/>
        </w:rPr>
        <w:t xml:space="preserve"> </w:t>
      </w:r>
      <w:r w:rsidR="001E15A4" w:rsidRPr="00044F73">
        <w:rPr>
          <w:sz w:val="28"/>
          <w:szCs w:val="28"/>
        </w:rPr>
        <w:t>năm học 202</w:t>
      </w:r>
      <w:r w:rsidR="001E15A4" w:rsidRPr="00044F73">
        <w:rPr>
          <w:sz w:val="28"/>
          <w:szCs w:val="28"/>
        </w:rPr>
        <w:t>4</w:t>
      </w:r>
      <w:r w:rsidR="001E15A4" w:rsidRPr="00044F73">
        <w:rPr>
          <w:sz w:val="28"/>
          <w:szCs w:val="28"/>
        </w:rPr>
        <w:t>-202</w:t>
      </w:r>
      <w:r w:rsidR="001E15A4" w:rsidRPr="00044F73">
        <w:rPr>
          <w:sz w:val="28"/>
          <w:szCs w:val="28"/>
        </w:rPr>
        <w:t>5</w:t>
      </w:r>
      <w:r w:rsidR="00771880" w:rsidRPr="00044F73">
        <w:rPr>
          <w:sz w:val="28"/>
          <w:szCs w:val="28"/>
        </w:rPr>
        <w:t>;</w:t>
      </w:r>
    </w:p>
    <w:p w:rsidR="008F2E6B" w:rsidRPr="00AC702D" w:rsidRDefault="008F2E6B" w:rsidP="000E2E4F">
      <w:pPr>
        <w:spacing w:after="120"/>
        <w:ind w:firstLine="567"/>
        <w:jc w:val="both"/>
        <w:rPr>
          <w:sz w:val="28"/>
          <w:szCs w:val="28"/>
        </w:rPr>
      </w:pPr>
      <w:r w:rsidRPr="00AC702D">
        <w:rPr>
          <w:sz w:val="28"/>
          <w:szCs w:val="28"/>
        </w:rPr>
        <w:t>Căn cứ tình hình thực tế tại đơn vị</w:t>
      </w:r>
      <w:r w:rsidR="00771880" w:rsidRPr="00AC702D">
        <w:rPr>
          <w:sz w:val="28"/>
          <w:szCs w:val="28"/>
        </w:rPr>
        <w:t>.</w:t>
      </w:r>
    </w:p>
    <w:p w:rsidR="00CF489A" w:rsidRPr="00394A06" w:rsidRDefault="00CF489A" w:rsidP="000E2E4F">
      <w:pPr>
        <w:spacing w:after="120"/>
        <w:ind w:firstLine="567"/>
        <w:jc w:val="both"/>
        <w:rPr>
          <w:sz w:val="28"/>
          <w:szCs w:val="28"/>
        </w:rPr>
      </w:pPr>
      <w:r w:rsidRPr="00394A06">
        <w:rPr>
          <w:sz w:val="28"/>
          <w:szCs w:val="28"/>
        </w:rPr>
        <w:t xml:space="preserve"> </w:t>
      </w:r>
      <w:r w:rsidR="008F2E6B" w:rsidRPr="00394A06">
        <w:rPr>
          <w:sz w:val="28"/>
          <w:szCs w:val="28"/>
        </w:rPr>
        <w:t xml:space="preserve">Để chủ động phòng, chống bệnh Tay chân miệng lây </w:t>
      </w:r>
      <w:r w:rsidR="00FD37FA" w:rsidRPr="00394A06">
        <w:rPr>
          <w:sz w:val="28"/>
          <w:szCs w:val="28"/>
        </w:rPr>
        <w:t>lan trong trường học.</w:t>
      </w:r>
      <w:r w:rsidR="00AE5AD5" w:rsidRPr="00394A06">
        <w:rPr>
          <w:sz w:val="28"/>
          <w:szCs w:val="28"/>
        </w:rPr>
        <w:t xml:space="preserve"> </w:t>
      </w:r>
      <w:r w:rsidRPr="00394A06">
        <w:rPr>
          <w:sz w:val="28"/>
          <w:szCs w:val="28"/>
        </w:rPr>
        <w:t xml:space="preserve">  </w:t>
      </w:r>
    </w:p>
    <w:p w:rsidR="008F2E6B" w:rsidRPr="00394A06" w:rsidRDefault="00CF489A" w:rsidP="000E2E4F">
      <w:pPr>
        <w:spacing w:after="120"/>
        <w:ind w:firstLine="567"/>
        <w:jc w:val="both"/>
        <w:rPr>
          <w:sz w:val="28"/>
          <w:szCs w:val="28"/>
        </w:rPr>
      </w:pPr>
      <w:r w:rsidRPr="00394A06">
        <w:rPr>
          <w:sz w:val="28"/>
          <w:szCs w:val="28"/>
        </w:rPr>
        <w:t xml:space="preserve"> </w:t>
      </w:r>
      <w:r w:rsidR="00955F25">
        <w:rPr>
          <w:sz w:val="28"/>
          <w:szCs w:val="28"/>
        </w:rPr>
        <w:t>Trường Mầm non Bến Súc</w:t>
      </w:r>
      <w:r w:rsidR="00F63192" w:rsidRPr="00394A06">
        <w:rPr>
          <w:sz w:val="28"/>
          <w:szCs w:val="28"/>
        </w:rPr>
        <w:t xml:space="preserve"> </w:t>
      </w:r>
      <w:r w:rsidR="008F2E6B" w:rsidRPr="00394A06">
        <w:rPr>
          <w:sz w:val="28"/>
          <w:szCs w:val="28"/>
        </w:rPr>
        <w:t xml:space="preserve">xây dựng kế </w:t>
      </w:r>
      <w:r w:rsidRPr="00394A06">
        <w:rPr>
          <w:sz w:val="28"/>
          <w:szCs w:val="28"/>
        </w:rPr>
        <w:t xml:space="preserve">hoạch phòng chống bệnh Tay chân </w:t>
      </w:r>
      <w:r w:rsidR="008F2E6B" w:rsidRPr="00394A06">
        <w:rPr>
          <w:sz w:val="28"/>
          <w:szCs w:val="28"/>
        </w:rPr>
        <w:t>miệng tại đơn vị như sau:</w:t>
      </w:r>
    </w:p>
    <w:p w:rsidR="00AD2F83" w:rsidRPr="00394A06" w:rsidRDefault="00FD37FA" w:rsidP="000E2E4F">
      <w:pPr>
        <w:spacing w:after="120"/>
        <w:ind w:firstLine="567"/>
        <w:rPr>
          <w:b/>
          <w:sz w:val="28"/>
          <w:szCs w:val="28"/>
        </w:rPr>
      </w:pPr>
      <w:r w:rsidRPr="00394A06">
        <w:rPr>
          <w:b/>
          <w:sz w:val="28"/>
          <w:szCs w:val="28"/>
        </w:rPr>
        <w:t>I. MỤC TIÊU</w:t>
      </w:r>
    </w:p>
    <w:p w:rsidR="00AD2F83" w:rsidRPr="00394A06" w:rsidRDefault="00AD2F83" w:rsidP="000E2E4F">
      <w:pPr>
        <w:pStyle w:val="ListParagraph"/>
        <w:numPr>
          <w:ilvl w:val="0"/>
          <w:numId w:val="2"/>
        </w:numPr>
        <w:spacing w:after="120"/>
        <w:ind w:left="0" w:firstLine="567"/>
        <w:jc w:val="both"/>
        <w:rPr>
          <w:sz w:val="28"/>
          <w:szCs w:val="28"/>
        </w:rPr>
      </w:pPr>
      <w:r w:rsidRPr="00394A06">
        <w:rPr>
          <w:sz w:val="28"/>
          <w:szCs w:val="28"/>
        </w:rPr>
        <w:t>Tăng cường công tác giám sát, phát hiện kịp thời trường hợp mắc bệnh, ca bệnh nghi ngờ. Tổ chức xử lý ổ dịch đúng quy trình, không để dịch bùng phát lan rộng.</w:t>
      </w:r>
    </w:p>
    <w:p w:rsidR="00AD2F83" w:rsidRPr="00394A06" w:rsidRDefault="00AD2F83" w:rsidP="000E2E4F">
      <w:pPr>
        <w:pStyle w:val="ListParagraph"/>
        <w:numPr>
          <w:ilvl w:val="0"/>
          <w:numId w:val="2"/>
        </w:numPr>
        <w:spacing w:after="120"/>
        <w:ind w:left="0" w:firstLine="567"/>
        <w:jc w:val="both"/>
        <w:rPr>
          <w:sz w:val="28"/>
          <w:szCs w:val="28"/>
        </w:rPr>
      </w:pPr>
      <w:r w:rsidRPr="00394A06">
        <w:rPr>
          <w:sz w:val="28"/>
          <w:szCs w:val="28"/>
        </w:rPr>
        <w:t>Đẩy mạnh công tác tuyên truyền, nâng cao nhận thức, thái độ thực hành đúng cho cộng đồng về tác hại của bệnh</w:t>
      </w:r>
      <w:r w:rsidR="00A86167" w:rsidRPr="00394A06">
        <w:rPr>
          <w:sz w:val="28"/>
          <w:szCs w:val="28"/>
        </w:rPr>
        <w:t xml:space="preserve"> </w:t>
      </w:r>
      <w:r w:rsidRPr="00394A06">
        <w:rPr>
          <w:sz w:val="28"/>
          <w:szCs w:val="28"/>
        </w:rPr>
        <w:t>Tay– Chân – Miệng và các biện pháp phòng tránh.</w:t>
      </w:r>
    </w:p>
    <w:p w:rsidR="00AD2F83" w:rsidRPr="00394A06" w:rsidRDefault="00AD2F83" w:rsidP="000E2E4F">
      <w:pPr>
        <w:pStyle w:val="ListParagraph"/>
        <w:numPr>
          <w:ilvl w:val="0"/>
          <w:numId w:val="2"/>
        </w:numPr>
        <w:spacing w:after="120"/>
        <w:ind w:left="0" w:firstLine="567"/>
        <w:jc w:val="both"/>
        <w:rPr>
          <w:sz w:val="28"/>
          <w:szCs w:val="28"/>
        </w:rPr>
      </w:pPr>
      <w:r w:rsidRPr="00394A06">
        <w:rPr>
          <w:sz w:val="28"/>
          <w:szCs w:val="28"/>
        </w:rPr>
        <w:t>Thực hiện tốt công tác cách ly, khử khuẩn phòng lây nhiễm.</w:t>
      </w:r>
    </w:p>
    <w:p w:rsidR="00AD2F83" w:rsidRPr="00394A06" w:rsidRDefault="00AD2F83" w:rsidP="000E2E4F">
      <w:pPr>
        <w:pStyle w:val="ListParagraph"/>
        <w:numPr>
          <w:ilvl w:val="0"/>
          <w:numId w:val="2"/>
        </w:numPr>
        <w:spacing w:after="120"/>
        <w:ind w:left="0" w:firstLine="567"/>
        <w:jc w:val="both"/>
        <w:rPr>
          <w:sz w:val="28"/>
          <w:szCs w:val="28"/>
        </w:rPr>
      </w:pPr>
      <w:r w:rsidRPr="00394A06">
        <w:rPr>
          <w:sz w:val="28"/>
          <w:szCs w:val="28"/>
        </w:rPr>
        <w:t>Hạn chế thấp nhất xảy ra tử vong.</w:t>
      </w:r>
    </w:p>
    <w:p w:rsidR="00AD2F83" w:rsidRPr="00394A06" w:rsidRDefault="00AD2F83" w:rsidP="000E2E4F">
      <w:pPr>
        <w:spacing w:after="120"/>
        <w:ind w:firstLine="567"/>
        <w:rPr>
          <w:b/>
          <w:sz w:val="28"/>
          <w:szCs w:val="28"/>
        </w:rPr>
      </w:pPr>
      <w:r w:rsidRPr="00394A06">
        <w:rPr>
          <w:b/>
          <w:sz w:val="28"/>
          <w:szCs w:val="28"/>
        </w:rPr>
        <w:t>II. NỘI DUNG VÀ BIỆN PHÁP THỰC HIỆN.</w:t>
      </w:r>
    </w:p>
    <w:p w:rsidR="00AD2F83" w:rsidRPr="00394A06" w:rsidRDefault="00AD2F83" w:rsidP="000E2E4F">
      <w:pPr>
        <w:spacing w:after="120"/>
        <w:rPr>
          <w:sz w:val="28"/>
          <w:szCs w:val="28"/>
        </w:rPr>
      </w:pPr>
      <w:r w:rsidRPr="00394A06">
        <w:rPr>
          <w:rStyle w:val="Strong"/>
          <w:sz w:val="28"/>
          <w:szCs w:val="28"/>
        </w:rPr>
        <w:t>       </w:t>
      </w:r>
      <w:r w:rsidR="00F63192" w:rsidRPr="00394A06">
        <w:rPr>
          <w:rStyle w:val="Strong"/>
          <w:sz w:val="28"/>
          <w:szCs w:val="28"/>
        </w:rPr>
        <w:t> </w:t>
      </w:r>
      <w:r w:rsidRPr="00394A06">
        <w:rPr>
          <w:rStyle w:val="Strong"/>
          <w:sz w:val="28"/>
          <w:szCs w:val="28"/>
        </w:rPr>
        <w:t>1. Nội dung.</w:t>
      </w:r>
    </w:p>
    <w:p w:rsidR="00AD2F83" w:rsidRPr="00394A06" w:rsidRDefault="00AD2F83" w:rsidP="000E2E4F">
      <w:pPr>
        <w:pStyle w:val="ListParagraph"/>
        <w:numPr>
          <w:ilvl w:val="0"/>
          <w:numId w:val="4"/>
        </w:numPr>
        <w:spacing w:after="120"/>
        <w:ind w:left="0" w:firstLine="567"/>
        <w:jc w:val="both"/>
        <w:rPr>
          <w:sz w:val="28"/>
          <w:szCs w:val="28"/>
        </w:rPr>
      </w:pPr>
      <w:r w:rsidRPr="00394A06">
        <w:rPr>
          <w:sz w:val="28"/>
          <w:szCs w:val="28"/>
        </w:rPr>
        <w:t>Tuyên truyền sâu rộng trong CBGV, phụ huynh và học sinh về cách phòng chống dịch bệnh, các biện pháp cách ly, giám sát, khử trùng tại nơi ở và nơi học tập, vui chơi.</w:t>
      </w:r>
    </w:p>
    <w:p w:rsidR="00AD2F83" w:rsidRPr="00394A06" w:rsidRDefault="00AD2F83" w:rsidP="000E2E4F">
      <w:pPr>
        <w:pStyle w:val="ListParagraph"/>
        <w:numPr>
          <w:ilvl w:val="0"/>
          <w:numId w:val="4"/>
        </w:numPr>
        <w:spacing w:after="120"/>
        <w:ind w:left="0" w:firstLine="567"/>
        <w:jc w:val="both"/>
        <w:rPr>
          <w:sz w:val="28"/>
          <w:szCs w:val="28"/>
        </w:rPr>
      </w:pPr>
      <w:r w:rsidRPr="00394A06">
        <w:rPr>
          <w:sz w:val="28"/>
          <w:szCs w:val="28"/>
        </w:rPr>
        <w:t>Tăng cường công tác kiểm tra, giám sát tình hình dịch bệnh tại trường học và đến tận hộ gia đình. Thường xuyên theo dõi số học sinh nghỉ ốm: tìm hiểu lý do nghỉ ốm, các triệu chứng của bệnh.</w:t>
      </w:r>
    </w:p>
    <w:p w:rsidR="00AD2F83" w:rsidRPr="00394A06" w:rsidRDefault="00AD2F83" w:rsidP="000E2E4F">
      <w:pPr>
        <w:pStyle w:val="ListParagraph"/>
        <w:numPr>
          <w:ilvl w:val="0"/>
          <w:numId w:val="4"/>
        </w:numPr>
        <w:spacing w:after="120"/>
        <w:ind w:left="0" w:firstLine="567"/>
        <w:jc w:val="both"/>
        <w:rPr>
          <w:sz w:val="28"/>
          <w:szCs w:val="28"/>
        </w:rPr>
      </w:pPr>
      <w:r w:rsidRPr="00394A06">
        <w:rPr>
          <w:sz w:val="28"/>
          <w:szCs w:val="28"/>
        </w:rPr>
        <w:t>Thường xuyên giám sát chặt chẽ ca bệnh xác định, ca bệnh nghi ngờ phòng bệnh lây lan.</w:t>
      </w:r>
    </w:p>
    <w:p w:rsidR="00AD2F83" w:rsidRPr="00394A06" w:rsidRDefault="00AD2F83" w:rsidP="000E2E4F">
      <w:pPr>
        <w:pStyle w:val="ListParagraph"/>
        <w:numPr>
          <w:ilvl w:val="0"/>
          <w:numId w:val="5"/>
        </w:numPr>
        <w:spacing w:after="120"/>
        <w:ind w:left="0" w:firstLine="567"/>
        <w:jc w:val="both"/>
        <w:rPr>
          <w:sz w:val="28"/>
          <w:szCs w:val="28"/>
        </w:rPr>
      </w:pPr>
      <w:r w:rsidRPr="00394A06">
        <w:rPr>
          <w:sz w:val="28"/>
          <w:szCs w:val="28"/>
        </w:rPr>
        <w:t>Hướng dẫn khử trùng bằng hóa chất Chloramin B tại các lớp học và nhà ăn bán trú.</w:t>
      </w:r>
    </w:p>
    <w:p w:rsidR="00AD2F83" w:rsidRPr="00394A06" w:rsidRDefault="00AD2F83" w:rsidP="000E2E4F">
      <w:pPr>
        <w:pStyle w:val="ListParagraph"/>
        <w:numPr>
          <w:ilvl w:val="0"/>
          <w:numId w:val="5"/>
        </w:numPr>
        <w:spacing w:after="120"/>
        <w:ind w:left="0" w:firstLine="567"/>
        <w:jc w:val="both"/>
        <w:rPr>
          <w:sz w:val="28"/>
          <w:szCs w:val="28"/>
        </w:rPr>
      </w:pPr>
      <w:r w:rsidRPr="00394A06">
        <w:rPr>
          <w:sz w:val="28"/>
          <w:szCs w:val="28"/>
        </w:rPr>
        <w:lastRenderedPageBreak/>
        <w:t>Phối hợp tốt với trạm y tế trong công tác phòng chống dịch và xử lý dịch bệnh.</w:t>
      </w:r>
    </w:p>
    <w:p w:rsidR="00AD2F83" w:rsidRPr="00394A06" w:rsidRDefault="00AD2F83" w:rsidP="000E2E4F">
      <w:pPr>
        <w:spacing w:after="120"/>
        <w:rPr>
          <w:sz w:val="28"/>
          <w:szCs w:val="28"/>
        </w:rPr>
      </w:pPr>
      <w:r w:rsidRPr="00394A06">
        <w:rPr>
          <w:rStyle w:val="Strong"/>
          <w:sz w:val="28"/>
          <w:szCs w:val="28"/>
        </w:rPr>
        <w:t> </w:t>
      </w:r>
      <w:r w:rsidR="00F63192" w:rsidRPr="00394A06">
        <w:rPr>
          <w:rStyle w:val="Strong"/>
          <w:sz w:val="28"/>
          <w:szCs w:val="28"/>
        </w:rPr>
        <w:t>       </w:t>
      </w:r>
      <w:r w:rsidRPr="00394A06">
        <w:rPr>
          <w:rStyle w:val="Strong"/>
          <w:sz w:val="28"/>
          <w:szCs w:val="28"/>
        </w:rPr>
        <w:t>2. Tổ chức thực hiện.</w:t>
      </w:r>
    </w:p>
    <w:p w:rsidR="00AD2F83" w:rsidRPr="00394A06" w:rsidRDefault="00AD2F83" w:rsidP="000E2E4F">
      <w:pPr>
        <w:spacing w:after="120"/>
        <w:jc w:val="both"/>
        <w:rPr>
          <w:sz w:val="28"/>
          <w:szCs w:val="28"/>
        </w:rPr>
      </w:pPr>
      <w:r w:rsidRPr="00394A06">
        <w:rPr>
          <w:sz w:val="28"/>
          <w:szCs w:val="28"/>
        </w:rPr>
        <w:t>         - Triển khai giám sát, khoanh vùng khi phát hiện ra ca dịch đầu tiên và thông báo cho BCĐ phòng chống dịch thành phố, Trung tâm Y tế dự phòng.</w:t>
      </w:r>
    </w:p>
    <w:p w:rsidR="00AD2F83" w:rsidRPr="00394A06" w:rsidRDefault="00AD2F83" w:rsidP="000E2E4F">
      <w:pPr>
        <w:spacing w:after="120"/>
        <w:jc w:val="both"/>
        <w:rPr>
          <w:sz w:val="28"/>
          <w:szCs w:val="28"/>
        </w:rPr>
      </w:pPr>
      <w:r w:rsidRPr="00394A06">
        <w:rPr>
          <w:sz w:val="28"/>
          <w:szCs w:val="28"/>
        </w:rPr>
        <w:t>         - Tổ chức tuyên truyền đến tận phụ huynh, giáo viên và các học sinh về phòng chống dịchTay– Chân – Miệng.</w:t>
      </w:r>
    </w:p>
    <w:p w:rsidR="00AD2F83" w:rsidRPr="00394A06" w:rsidRDefault="00AD2F83" w:rsidP="000E2E4F">
      <w:pPr>
        <w:spacing w:after="120"/>
        <w:jc w:val="both"/>
        <w:rPr>
          <w:sz w:val="28"/>
          <w:szCs w:val="28"/>
        </w:rPr>
      </w:pPr>
      <w:r w:rsidRPr="00394A06">
        <w:rPr>
          <w:sz w:val="28"/>
          <w:szCs w:val="28"/>
        </w:rPr>
        <w:t>         - Tăng cường giám sát dịch bệnh tại địa phương, nếu phát hiện các trường hợp nghi ngờ bị bệnh cần cách ly kịp thời và thông báo lên khoa truyền nhiễm Trung tâm y tế dự phòng thành phố.</w:t>
      </w:r>
    </w:p>
    <w:p w:rsidR="00AD2F83" w:rsidRPr="00394A06" w:rsidRDefault="00AD2F83" w:rsidP="000E2E4F">
      <w:pPr>
        <w:spacing w:after="120"/>
        <w:jc w:val="both"/>
        <w:rPr>
          <w:sz w:val="28"/>
          <w:szCs w:val="28"/>
        </w:rPr>
      </w:pPr>
      <w:r w:rsidRPr="00394A06">
        <w:rPr>
          <w:sz w:val="28"/>
          <w:szCs w:val="28"/>
        </w:rPr>
        <w:t>         - Giám sát tình hình dịch bệnh tại trường để phát hiện các trường hợp bị mắc bệnh, cách ly các cháu bị bệnh và có biện pháp xử lý thích hợp nhằm hạn chế lây lan ra cộng đồng.</w:t>
      </w:r>
    </w:p>
    <w:p w:rsidR="00AD2F83" w:rsidRPr="00394A06" w:rsidRDefault="00513C0B" w:rsidP="000E2E4F">
      <w:pPr>
        <w:spacing w:after="120"/>
        <w:rPr>
          <w:sz w:val="28"/>
          <w:szCs w:val="28"/>
        </w:rPr>
      </w:pPr>
      <w:r>
        <w:rPr>
          <w:rStyle w:val="Strong"/>
          <w:sz w:val="28"/>
          <w:szCs w:val="28"/>
        </w:rPr>
        <w:t>         </w:t>
      </w:r>
      <w:r w:rsidR="00AD2F83" w:rsidRPr="00394A06">
        <w:rPr>
          <w:rStyle w:val="Strong"/>
          <w:sz w:val="28"/>
          <w:szCs w:val="28"/>
        </w:rPr>
        <w:t>3. Các biện pháp xử lý ổ dịch.</w:t>
      </w:r>
    </w:p>
    <w:p w:rsidR="00AD2F83" w:rsidRPr="00394A06" w:rsidRDefault="00AD2F83" w:rsidP="000E2E4F">
      <w:pPr>
        <w:spacing w:after="120"/>
        <w:rPr>
          <w:sz w:val="28"/>
          <w:szCs w:val="28"/>
        </w:rPr>
      </w:pPr>
      <w:r w:rsidRPr="00394A06">
        <w:rPr>
          <w:rStyle w:val="Emphasis"/>
          <w:sz w:val="28"/>
          <w:szCs w:val="28"/>
        </w:rPr>
        <w:t>         3.1.Tại trường học:</w:t>
      </w:r>
    </w:p>
    <w:p w:rsidR="00AD2F83" w:rsidRPr="00394A06" w:rsidRDefault="00AD2F83" w:rsidP="000E2E4F">
      <w:pPr>
        <w:pStyle w:val="ListParagraph"/>
        <w:numPr>
          <w:ilvl w:val="0"/>
          <w:numId w:val="6"/>
        </w:numPr>
        <w:spacing w:after="120"/>
        <w:ind w:left="0" w:firstLine="567"/>
        <w:jc w:val="both"/>
        <w:rPr>
          <w:sz w:val="28"/>
          <w:szCs w:val="28"/>
        </w:rPr>
      </w:pPr>
      <w:r w:rsidRPr="00394A06">
        <w:rPr>
          <w:sz w:val="28"/>
          <w:szCs w:val="28"/>
        </w:rPr>
        <w:t>Tổ chức tuyên truyền nâng cao nhận thức cho phụ huynh học sinh, giáo viên và tất cả các em cũng như nhân viên cấp dưỡng các kiến thức, đường lây truyền, vệ sinh cá nhân, cách ly bệnh nhân và các biện pháp phòng chống dịch bệnhTay– Chân – Miệng.</w:t>
      </w:r>
    </w:p>
    <w:p w:rsidR="00AD2F83" w:rsidRPr="00394A06" w:rsidRDefault="00AD2F83" w:rsidP="000E2E4F">
      <w:pPr>
        <w:pStyle w:val="ListParagraph"/>
        <w:numPr>
          <w:ilvl w:val="0"/>
          <w:numId w:val="6"/>
        </w:numPr>
        <w:spacing w:after="120"/>
        <w:ind w:left="0" w:firstLine="567"/>
        <w:jc w:val="both"/>
        <w:rPr>
          <w:sz w:val="28"/>
          <w:szCs w:val="28"/>
        </w:rPr>
      </w:pPr>
      <w:r w:rsidRPr="00394A06">
        <w:rPr>
          <w:sz w:val="28"/>
          <w:szCs w:val="28"/>
        </w:rPr>
        <w:t>Phát hiện trẻ bị mắc bệnh, cho trẻ nghỉ tại nhà không đến lớp ít nhất là 10 ngày kể từ khi khởi bệnh đến khi trẻ hết loét miệng và các phỏng nước.</w:t>
      </w:r>
    </w:p>
    <w:p w:rsidR="00AD2F83" w:rsidRPr="00394A06" w:rsidRDefault="00AD2F83" w:rsidP="000E2E4F">
      <w:pPr>
        <w:pStyle w:val="ListParagraph"/>
        <w:numPr>
          <w:ilvl w:val="0"/>
          <w:numId w:val="6"/>
        </w:numPr>
        <w:spacing w:after="120"/>
        <w:ind w:left="0" w:firstLine="567"/>
        <w:jc w:val="both"/>
        <w:rPr>
          <w:sz w:val="28"/>
          <w:szCs w:val="28"/>
        </w:rPr>
      </w:pPr>
      <w:r w:rsidRPr="00394A06">
        <w:rPr>
          <w:sz w:val="28"/>
          <w:szCs w:val="28"/>
        </w:rPr>
        <w:t>Khi có 2 trẻ trở lên trong 1 lớp học bị mắc bệnh trong vòng 7 ngày thì cho lớp nghỉ học 10 ngày kể từ ngày khởi bệnh của ca bệnh cuối cùng để cắt đứt đường lây truyền.</w:t>
      </w:r>
    </w:p>
    <w:p w:rsidR="00AD2F83" w:rsidRPr="00394A06" w:rsidRDefault="00AD2F83" w:rsidP="000E2E4F">
      <w:pPr>
        <w:pStyle w:val="ListParagraph"/>
        <w:numPr>
          <w:ilvl w:val="0"/>
          <w:numId w:val="6"/>
        </w:numPr>
        <w:spacing w:after="120"/>
        <w:ind w:left="0" w:firstLine="567"/>
        <w:jc w:val="both"/>
        <w:rPr>
          <w:sz w:val="28"/>
          <w:szCs w:val="28"/>
        </w:rPr>
      </w:pPr>
      <w:r w:rsidRPr="00394A06">
        <w:rPr>
          <w:sz w:val="28"/>
          <w:szCs w:val="28"/>
        </w:rPr>
        <w:t>Bản thân cán bộ y tế và các thầy giáo, cô giáo theo dõi hàng ngày, đặc biệt khi trẻ đến lớp, các biểu hiện: Sốt, xuất huyết, loét miệng, phỏng nước để thông báo cho gia đình, cơ sở y tế xử lý kịp thời.</w:t>
      </w:r>
    </w:p>
    <w:p w:rsidR="00AD2F83" w:rsidRPr="00394A06" w:rsidRDefault="00AD2F83" w:rsidP="000E2E4F">
      <w:pPr>
        <w:spacing w:after="120"/>
        <w:jc w:val="both"/>
        <w:rPr>
          <w:sz w:val="28"/>
          <w:szCs w:val="28"/>
        </w:rPr>
      </w:pPr>
      <w:r w:rsidRPr="00394A06">
        <w:rPr>
          <w:sz w:val="28"/>
          <w:szCs w:val="28"/>
        </w:rPr>
        <w:t>         - Bảo đảm tất cả trẻ em, người lớn thực hiện tốt vệ sinh cá nhân như: vệ sinh răng miệng, rửa tay sạch và thường xuyên bằng xà phòng trước khi ăn hoặc chuẩn bị thức ăn, sau khi đi vệ sinh.</w:t>
      </w:r>
    </w:p>
    <w:p w:rsidR="00AD2F83" w:rsidRPr="00394A06" w:rsidRDefault="00AD2F83" w:rsidP="000E2E4F">
      <w:pPr>
        <w:spacing w:after="120"/>
        <w:jc w:val="both"/>
        <w:rPr>
          <w:sz w:val="28"/>
          <w:szCs w:val="28"/>
        </w:rPr>
      </w:pPr>
      <w:r w:rsidRPr="00394A06">
        <w:rPr>
          <w:sz w:val="28"/>
          <w:szCs w:val="28"/>
        </w:rPr>
        <w:t>         - Thực hiện một số biện pháp hạn chế lây truyền theo đường “Phân – Miệng” khác như: ăn chín uống sôi.</w:t>
      </w:r>
    </w:p>
    <w:p w:rsidR="00AD2F83" w:rsidRPr="00394A06" w:rsidRDefault="00A86167" w:rsidP="000E2E4F">
      <w:pPr>
        <w:spacing w:after="120"/>
        <w:jc w:val="both"/>
        <w:rPr>
          <w:sz w:val="28"/>
          <w:szCs w:val="28"/>
        </w:rPr>
      </w:pPr>
      <w:r w:rsidRPr="00394A06">
        <w:rPr>
          <w:rStyle w:val="Emphasis"/>
          <w:b/>
          <w:bCs/>
          <w:sz w:val="28"/>
          <w:szCs w:val="28"/>
        </w:rPr>
        <w:t>        </w:t>
      </w:r>
      <w:r w:rsidR="00AD2F83" w:rsidRPr="00394A06">
        <w:rPr>
          <w:rStyle w:val="Emphasis"/>
          <w:b/>
          <w:bCs/>
          <w:sz w:val="28"/>
          <w:szCs w:val="28"/>
        </w:rPr>
        <w:t xml:space="preserve"> -</w:t>
      </w:r>
      <w:r w:rsidR="00AD2F83" w:rsidRPr="00394A06">
        <w:rPr>
          <w:rStyle w:val="apple-converted-space"/>
          <w:sz w:val="28"/>
          <w:szCs w:val="28"/>
        </w:rPr>
        <w:t> </w:t>
      </w:r>
      <w:r w:rsidR="00AD2F83" w:rsidRPr="00394A06">
        <w:rPr>
          <w:sz w:val="28"/>
          <w:szCs w:val="28"/>
        </w:rPr>
        <w:t>Thường xuyên giám sát VSATTP, vệ sinh khu vực chế biến, bát đũa phải được ngâm tráng nước sôi trước và sau khi sử dụng.</w:t>
      </w:r>
    </w:p>
    <w:p w:rsidR="00AD2F83" w:rsidRPr="00394A06" w:rsidRDefault="00AD2F83" w:rsidP="000E2E4F">
      <w:pPr>
        <w:spacing w:after="120"/>
        <w:jc w:val="both"/>
        <w:rPr>
          <w:sz w:val="28"/>
          <w:szCs w:val="28"/>
        </w:rPr>
      </w:pPr>
      <w:r w:rsidRPr="00394A06">
        <w:rPr>
          <w:sz w:val="28"/>
          <w:szCs w:val="28"/>
        </w:rPr>
        <w:t>          - Thường xuyên làm thông gió lớp học.</w:t>
      </w:r>
    </w:p>
    <w:p w:rsidR="00AD2F83" w:rsidRPr="00394A06" w:rsidRDefault="00AD2F83" w:rsidP="000E2E4F">
      <w:pPr>
        <w:spacing w:after="120"/>
        <w:rPr>
          <w:sz w:val="28"/>
          <w:szCs w:val="28"/>
        </w:rPr>
      </w:pPr>
      <w:r w:rsidRPr="00394A06">
        <w:rPr>
          <w:rStyle w:val="Emphasis"/>
          <w:sz w:val="28"/>
          <w:szCs w:val="28"/>
        </w:rPr>
        <w:t>          3.2. Tại gia đình bệnh nhân:</w:t>
      </w:r>
    </w:p>
    <w:p w:rsidR="00AD2F83" w:rsidRPr="00394A06" w:rsidRDefault="00AD2F83" w:rsidP="000E2E4F">
      <w:pPr>
        <w:spacing w:after="120"/>
        <w:jc w:val="both"/>
        <w:rPr>
          <w:sz w:val="28"/>
          <w:szCs w:val="28"/>
        </w:rPr>
      </w:pPr>
      <w:r w:rsidRPr="00394A06">
        <w:rPr>
          <w:sz w:val="28"/>
          <w:szCs w:val="28"/>
        </w:rPr>
        <w:t xml:space="preserve">          - Bệnh nhân phải được cách ly tránh lây nhiễm cho người khác. Khi có các biểu hiện biến chứng thần kinh hoặc tim mạch như rung giật cơ, đi loạng choạng, </w:t>
      </w:r>
      <w:r w:rsidRPr="00394A06">
        <w:rPr>
          <w:sz w:val="28"/>
          <w:szCs w:val="28"/>
        </w:rPr>
        <w:lastRenderedPageBreak/>
        <w:t>ngủ gà, yếu liệt chi, mạch nhanh, sốt cao thì phải đến ngay cơ sở y tế để khám và điều trị bệnh kịp thời.</w:t>
      </w:r>
    </w:p>
    <w:p w:rsidR="00AD2F83" w:rsidRPr="00394A06" w:rsidRDefault="00AD2F83" w:rsidP="000E2E4F">
      <w:pPr>
        <w:spacing w:after="120"/>
        <w:jc w:val="both"/>
        <w:rPr>
          <w:sz w:val="28"/>
          <w:szCs w:val="28"/>
        </w:rPr>
      </w:pPr>
      <w:r w:rsidRPr="00394A06">
        <w:rPr>
          <w:sz w:val="28"/>
          <w:szCs w:val="28"/>
        </w:rPr>
        <w:t>           - Bệnh nhân đeo khẩu trang khi tiếp xúc với người khác, che miệng khi ho, hắt hơi và giữ khoảng cách khi nói chuyện. Không để virus lây lan sang người khác.</w:t>
      </w:r>
    </w:p>
    <w:p w:rsidR="00AD2F83" w:rsidRPr="00394A06" w:rsidRDefault="00AD2F83" w:rsidP="000E2E4F">
      <w:pPr>
        <w:spacing w:after="120"/>
        <w:jc w:val="both"/>
        <w:rPr>
          <w:sz w:val="28"/>
          <w:szCs w:val="28"/>
        </w:rPr>
      </w:pPr>
      <w:r w:rsidRPr="00394A06">
        <w:rPr>
          <w:sz w:val="28"/>
          <w:szCs w:val="28"/>
        </w:rPr>
        <w:t>           - Phân và chất thải bệnh nhân phải được khử trùng bằng Chloramin B.</w:t>
      </w:r>
    </w:p>
    <w:p w:rsidR="00AD2F83" w:rsidRPr="00394A06" w:rsidRDefault="00AD2F83" w:rsidP="000E2E4F">
      <w:pPr>
        <w:spacing w:after="120"/>
        <w:jc w:val="both"/>
        <w:rPr>
          <w:sz w:val="28"/>
          <w:szCs w:val="28"/>
        </w:rPr>
      </w:pPr>
      <w:r w:rsidRPr="00394A06">
        <w:rPr>
          <w:sz w:val="28"/>
          <w:szCs w:val="28"/>
        </w:rPr>
        <w:t>           - Quần áo, chăn màn, dụng cụ của bệnh nhân phải được khử trùng bằng đun sôi, ngâm dung dịch Chloramin B 2%.</w:t>
      </w:r>
    </w:p>
    <w:p w:rsidR="00AD2F83" w:rsidRPr="00394A06" w:rsidRDefault="00AD2F83" w:rsidP="000E2E4F">
      <w:pPr>
        <w:spacing w:after="120"/>
        <w:jc w:val="both"/>
        <w:rPr>
          <w:sz w:val="28"/>
          <w:szCs w:val="28"/>
        </w:rPr>
      </w:pPr>
      <w:r w:rsidRPr="00394A06">
        <w:rPr>
          <w:sz w:val="28"/>
          <w:szCs w:val="28"/>
        </w:rPr>
        <w:t>           - Đối với người chăm sóc bệnh nhân: Hướng dẫn thực hành vệ sinh cá nhân, đặc biệt rửa tay sau khi vệ sinh cho trẻ.</w:t>
      </w:r>
    </w:p>
    <w:p w:rsidR="00AD2F83" w:rsidRPr="00394A06" w:rsidRDefault="00AD2F83" w:rsidP="000E2E4F">
      <w:pPr>
        <w:spacing w:after="120"/>
        <w:jc w:val="both"/>
        <w:rPr>
          <w:sz w:val="28"/>
          <w:szCs w:val="28"/>
        </w:rPr>
      </w:pPr>
      <w:r w:rsidRPr="00394A06">
        <w:rPr>
          <w:sz w:val="28"/>
          <w:szCs w:val="28"/>
        </w:rPr>
        <w:t>           - Hạn chế tối đa tiếp xúc như: hôn, sử dụng chung các dụng cụ khi trẻ bị bệnh.</w:t>
      </w:r>
    </w:p>
    <w:p w:rsidR="00AD2F83" w:rsidRPr="00394A06" w:rsidRDefault="00AD2F83" w:rsidP="000E2E4F">
      <w:pPr>
        <w:spacing w:after="120"/>
        <w:jc w:val="both"/>
        <w:rPr>
          <w:sz w:val="28"/>
          <w:szCs w:val="28"/>
        </w:rPr>
      </w:pPr>
      <w:r w:rsidRPr="00394A06">
        <w:rPr>
          <w:sz w:val="28"/>
          <w:szCs w:val="28"/>
        </w:rPr>
        <w:t>           - Khi trẻ có các triệu chứng bệnh</w:t>
      </w:r>
      <w:r w:rsidR="00DC09A5" w:rsidRPr="00394A06">
        <w:rPr>
          <w:sz w:val="28"/>
          <w:szCs w:val="28"/>
        </w:rPr>
        <w:t xml:space="preserve"> </w:t>
      </w:r>
      <w:r w:rsidRPr="00394A06">
        <w:rPr>
          <w:sz w:val="28"/>
          <w:szCs w:val="28"/>
        </w:rPr>
        <w:t>Tay– Chân – Miệng không cho phép tham gia các hoạt động gặp gỡ đông trẻ khác như đến lớp, đi bơi,…</w:t>
      </w:r>
    </w:p>
    <w:p w:rsidR="00AD2F83" w:rsidRPr="00394A06" w:rsidRDefault="00AD2F83" w:rsidP="000E2E4F">
      <w:pPr>
        <w:spacing w:after="120"/>
        <w:jc w:val="both"/>
        <w:rPr>
          <w:sz w:val="28"/>
          <w:szCs w:val="28"/>
        </w:rPr>
      </w:pPr>
      <w:r w:rsidRPr="00394A06">
        <w:rPr>
          <w:sz w:val="28"/>
          <w:szCs w:val="28"/>
        </w:rPr>
        <w:t>           - Theo dõi các biểu hiện sốt, loét miệng, phỏng nước đối với các thành viên trong gia đình, đặc biệt là trẻ em để kịp thời thông báo cho cơ quan y tế xử lý, điều trị.</w:t>
      </w:r>
    </w:p>
    <w:p w:rsidR="00AD2F83" w:rsidRPr="00394A06" w:rsidRDefault="00394A06" w:rsidP="000E2E4F">
      <w:pPr>
        <w:spacing w:after="120"/>
        <w:jc w:val="both"/>
        <w:rPr>
          <w:sz w:val="28"/>
          <w:szCs w:val="28"/>
        </w:rPr>
      </w:pPr>
      <w:r>
        <w:rPr>
          <w:rStyle w:val="Strong"/>
          <w:sz w:val="28"/>
          <w:szCs w:val="28"/>
        </w:rPr>
        <w:t>          </w:t>
      </w:r>
      <w:r w:rsidR="00AD2F83" w:rsidRPr="00394A06">
        <w:rPr>
          <w:rStyle w:val="Strong"/>
          <w:sz w:val="28"/>
          <w:szCs w:val="28"/>
        </w:rPr>
        <w:t xml:space="preserve"> 4. Công tác truyền thông.</w:t>
      </w:r>
    </w:p>
    <w:p w:rsidR="00AD2F83" w:rsidRPr="00394A06" w:rsidRDefault="00AD2F83" w:rsidP="000E2E4F">
      <w:pPr>
        <w:spacing w:after="120"/>
        <w:jc w:val="both"/>
        <w:rPr>
          <w:sz w:val="28"/>
          <w:szCs w:val="28"/>
        </w:rPr>
      </w:pPr>
      <w:r w:rsidRPr="00394A06">
        <w:rPr>
          <w:sz w:val="28"/>
          <w:szCs w:val="28"/>
        </w:rPr>
        <w:t>           - Tăng cường công tác tuyên truyền tại trường học trên hệ thống loa phát thanh các thông điệp phòng chống bệnh</w:t>
      </w:r>
      <w:r w:rsidR="00233A5A" w:rsidRPr="00394A06">
        <w:rPr>
          <w:sz w:val="28"/>
          <w:szCs w:val="28"/>
        </w:rPr>
        <w:t xml:space="preserve"> </w:t>
      </w:r>
      <w:r w:rsidRPr="00394A06">
        <w:rPr>
          <w:sz w:val="28"/>
          <w:szCs w:val="28"/>
        </w:rPr>
        <w:t>Tay– Chân – Miệng hàng tuần vào các buổi chào cờ đầu tuần.</w:t>
      </w:r>
    </w:p>
    <w:p w:rsidR="00AD2F83" w:rsidRPr="00394A06" w:rsidRDefault="00AD2F83" w:rsidP="000E2E4F">
      <w:pPr>
        <w:spacing w:after="120"/>
        <w:rPr>
          <w:sz w:val="28"/>
          <w:szCs w:val="28"/>
        </w:rPr>
      </w:pPr>
      <w:r w:rsidRPr="00394A06">
        <w:rPr>
          <w:sz w:val="28"/>
          <w:szCs w:val="28"/>
        </w:rPr>
        <w:t>          - Gắn các tờ rơi áp phích tại các lớp học, bảng tin, để phụ huynh học sinh và các lớp tiện theo dõi.</w:t>
      </w:r>
    </w:p>
    <w:p w:rsidR="00B15ECB" w:rsidRPr="00394A06" w:rsidRDefault="00AD2F83" w:rsidP="000E2E4F">
      <w:pPr>
        <w:spacing w:after="120"/>
        <w:rPr>
          <w:sz w:val="28"/>
          <w:szCs w:val="28"/>
        </w:rPr>
      </w:pPr>
      <w:r w:rsidRPr="00394A06">
        <w:rPr>
          <w:sz w:val="28"/>
          <w:szCs w:val="28"/>
        </w:rPr>
        <w:t> </w:t>
      </w:r>
      <w:r w:rsidR="00A86167" w:rsidRPr="00394A06">
        <w:rPr>
          <w:sz w:val="28"/>
          <w:szCs w:val="28"/>
        </w:rPr>
        <w:tab/>
      </w:r>
      <w:r w:rsidR="00B15ECB" w:rsidRPr="00394A06">
        <w:rPr>
          <w:sz w:val="28"/>
          <w:szCs w:val="28"/>
        </w:rPr>
        <w:t xml:space="preserve">Trên đây là Kế hoạch phòng, chống bệnh </w:t>
      </w:r>
      <w:r w:rsidR="00520C87" w:rsidRPr="00520C87">
        <w:rPr>
          <w:rStyle w:val="Strong"/>
          <w:b w:val="0"/>
          <w:sz w:val="28"/>
          <w:szCs w:val="28"/>
        </w:rPr>
        <w:t>Tay – Chân – Miệng</w:t>
      </w:r>
      <w:r w:rsidR="00520C87" w:rsidRPr="00394A06">
        <w:rPr>
          <w:sz w:val="28"/>
          <w:szCs w:val="28"/>
        </w:rPr>
        <w:t xml:space="preserve"> </w:t>
      </w:r>
      <w:r w:rsidR="00B15ECB" w:rsidRPr="00394A06">
        <w:rPr>
          <w:sz w:val="28"/>
          <w:szCs w:val="28"/>
        </w:rPr>
        <w:t>trong trường học năm 20</w:t>
      </w:r>
      <w:r w:rsidR="00A86167" w:rsidRPr="00394A06">
        <w:rPr>
          <w:sz w:val="28"/>
          <w:szCs w:val="28"/>
        </w:rPr>
        <w:t>2</w:t>
      </w:r>
      <w:r w:rsidR="00513C0B">
        <w:rPr>
          <w:sz w:val="28"/>
          <w:szCs w:val="28"/>
        </w:rPr>
        <w:t>4</w:t>
      </w:r>
      <w:r w:rsidR="00B15ECB" w:rsidRPr="00394A06">
        <w:rPr>
          <w:sz w:val="28"/>
          <w:szCs w:val="28"/>
        </w:rPr>
        <w:t>-20</w:t>
      </w:r>
      <w:r w:rsidR="00A86167" w:rsidRPr="00394A06">
        <w:rPr>
          <w:sz w:val="28"/>
          <w:szCs w:val="28"/>
        </w:rPr>
        <w:t>2</w:t>
      </w:r>
      <w:r w:rsidR="00513C0B">
        <w:rPr>
          <w:sz w:val="28"/>
          <w:szCs w:val="28"/>
        </w:rPr>
        <w:t>5</w:t>
      </w:r>
      <w:r w:rsidR="00B15ECB" w:rsidRPr="00394A06">
        <w:rPr>
          <w:sz w:val="28"/>
          <w:szCs w:val="28"/>
        </w:rPr>
        <w:t xml:space="preserve"> của trường </w:t>
      </w:r>
      <w:r w:rsidR="00A86167" w:rsidRPr="00394A06">
        <w:rPr>
          <w:sz w:val="28"/>
          <w:szCs w:val="28"/>
        </w:rPr>
        <w:t>Mầm non Bến Súc</w:t>
      </w:r>
      <w:r w:rsidR="00B15ECB" w:rsidRPr="00394A06">
        <w:rPr>
          <w:sz w:val="28"/>
          <w:szCs w:val="28"/>
        </w:rPr>
        <w:t>./.</w:t>
      </w:r>
    </w:p>
    <w:p w:rsidR="00B15ECB" w:rsidRPr="00394A06" w:rsidRDefault="00B15ECB" w:rsidP="00AD2F83">
      <w:pPr>
        <w:rPr>
          <w:sz w:val="28"/>
          <w:szCs w:val="28"/>
        </w:rPr>
      </w:pPr>
    </w:p>
    <w:tbl>
      <w:tblPr>
        <w:tblW w:w="9072" w:type="dxa"/>
        <w:tblCellSpacing w:w="0" w:type="dxa"/>
        <w:shd w:val="clear" w:color="auto" w:fill="FFFFFF"/>
        <w:tblCellMar>
          <w:left w:w="0" w:type="dxa"/>
          <w:right w:w="0" w:type="dxa"/>
        </w:tblCellMar>
        <w:tblLook w:val="04A0" w:firstRow="1" w:lastRow="0" w:firstColumn="1" w:lastColumn="0" w:noHBand="0" w:noVBand="1"/>
      </w:tblPr>
      <w:tblGrid>
        <w:gridCol w:w="3402"/>
        <w:gridCol w:w="5670"/>
      </w:tblGrid>
      <w:tr w:rsidR="00394A06" w:rsidRPr="00394A06" w:rsidTr="006D009E">
        <w:trPr>
          <w:tblCellSpacing w:w="0" w:type="dxa"/>
        </w:trPr>
        <w:tc>
          <w:tcPr>
            <w:tcW w:w="3402" w:type="dxa"/>
            <w:shd w:val="clear" w:color="auto" w:fill="FFFFFF"/>
            <w:hideMark/>
          </w:tcPr>
          <w:p w:rsidR="00AD2F83" w:rsidRPr="00394A06" w:rsidRDefault="00AD2F83" w:rsidP="00AD2F83">
            <w:r w:rsidRPr="00394A06">
              <w:rPr>
                <w:rStyle w:val="c3"/>
                <w:b/>
                <w:bCs/>
                <w:i/>
                <w:iCs/>
              </w:rPr>
              <w:t>Nơi nhận:</w:t>
            </w:r>
          </w:p>
          <w:p w:rsidR="00AD2F83" w:rsidRPr="00394A06" w:rsidRDefault="006D009E" w:rsidP="009F44A0">
            <w:pPr>
              <w:pStyle w:val="ListParagraph"/>
              <w:numPr>
                <w:ilvl w:val="0"/>
                <w:numId w:val="7"/>
              </w:numPr>
              <w:tabs>
                <w:tab w:val="left" w:pos="150"/>
              </w:tabs>
              <w:ind w:left="0" w:firstLine="0"/>
              <w:rPr>
                <w:sz w:val="22"/>
                <w:szCs w:val="22"/>
              </w:rPr>
            </w:pPr>
            <w:r w:rsidRPr="00394A06">
              <w:rPr>
                <w:sz w:val="22"/>
                <w:szCs w:val="22"/>
              </w:rPr>
              <w:t>Phòng GD-ĐT Dầu Tiếng (B/</w:t>
            </w:r>
            <w:r w:rsidR="0000593F" w:rsidRPr="00394A06">
              <w:rPr>
                <w:sz w:val="22"/>
                <w:szCs w:val="22"/>
              </w:rPr>
              <w:t>c)</w:t>
            </w:r>
            <w:r w:rsidR="00AD2F83" w:rsidRPr="00394A06">
              <w:rPr>
                <w:sz w:val="22"/>
                <w:szCs w:val="22"/>
              </w:rPr>
              <w:t>;</w:t>
            </w:r>
          </w:p>
          <w:p w:rsidR="00AD2F83" w:rsidRPr="00394A06" w:rsidRDefault="0000593F" w:rsidP="009F44A0">
            <w:pPr>
              <w:pStyle w:val="ListParagraph"/>
              <w:numPr>
                <w:ilvl w:val="0"/>
                <w:numId w:val="7"/>
              </w:numPr>
              <w:tabs>
                <w:tab w:val="left" w:pos="150"/>
              </w:tabs>
              <w:ind w:left="0" w:firstLine="0"/>
              <w:rPr>
                <w:sz w:val="22"/>
                <w:szCs w:val="22"/>
              </w:rPr>
            </w:pPr>
            <w:r w:rsidRPr="00394A06">
              <w:rPr>
                <w:sz w:val="22"/>
                <w:szCs w:val="22"/>
              </w:rPr>
              <w:t>TTYT huyện Dầu Tiếng(</w:t>
            </w:r>
            <w:r w:rsidR="006D009E" w:rsidRPr="00394A06">
              <w:rPr>
                <w:sz w:val="22"/>
                <w:szCs w:val="22"/>
              </w:rPr>
              <w:t>B/C</w:t>
            </w:r>
            <w:r w:rsidRPr="00394A06">
              <w:rPr>
                <w:sz w:val="22"/>
                <w:szCs w:val="22"/>
              </w:rPr>
              <w:t>);</w:t>
            </w:r>
          </w:p>
          <w:p w:rsidR="00AD2F83" w:rsidRPr="00394A06" w:rsidRDefault="00CA4092" w:rsidP="009F44A0">
            <w:pPr>
              <w:pStyle w:val="ListParagraph"/>
              <w:numPr>
                <w:ilvl w:val="0"/>
                <w:numId w:val="7"/>
              </w:numPr>
              <w:tabs>
                <w:tab w:val="left" w:pos="150"/>
              </w:tabs>
              <w:ind w:left="0" w:firstLine="0"/>
              <w:rPr>
                <w:sz w:val="28"/>
                <w:szCs w:val="28"/>
              </w:rPr>
            </w:pPr>
            <w:r w:rsidRPr="00394A06">
              <w:rPr>
                <w:sz w:val="22"/>
                <w:szCs w:val="22"/>
              </w:rPr>
              <w:t>Lưu VT, YT</w:t>
            </w:r>
            <w:r w:rsidRPr="00394A06">
              <w:rPr>
                <w:szCs w:val="28"/>
              </w:rPr>
              <w:t>.</w:t>
            </w:r>
          </w:p>
        </w:tc>
        <w:tc>
          <w:tcPr>
            <w:tcW w:w="5670" w:type="dxa"/>
            <w:shd w:val="clear" w:color="auto" w:fill="FFFFFF"/>
            <w:hideMark/>
          </w:tcPr>
          <w:p w:rsidR="00AD2F83" w:rsidRDefault="005B56A1" w:rsidP="006A7A91">
            <w:pPr>
              <w:jc w:val="center"/>
              <w:rPr>
                <w:rStyle w:val="Strong"/>
                <w:sz w:val="28"/>
                <w:szCs w:val="28"/>
              </w:rPr>
            </w:pPr>
            <w:r>
              <w:rPr>
                <w:rStyle w:val="Strong"/>
                <w:sz w:val="28"/>
                <w:szCs w:val="28"/>
              </w:rPr>
              <w:t xml:space="preserve">                  KT.</w:t>
            </w:r>
            <w:r w:rsidR="006A7A91">
              <w:rPr>
                <w:rStyle w:val="Strong"/>
                <w:sz w:val="28"/>
                <w:szCs w:val="28"/>
              </w:rPr>
              <w:t xml:space="preserve"> </w:t>
            </w:r>
            <w:r w:rsidR="006A7A91" w:rsidRPr="00394A06">
              <w:rPr>
                <w:rStyle w:val="Strong"/>
                <w:sz w:val="28"/>
                <w:szCs w:val="28"/>
              </w:rPr>
              <w:t>HIỆU TRƯỞNG</w:t>
            </w:r>
          </w:p>
          <w:p w:rsidR="005B56A1" w:rsidRDefault="005B56A1" w:rsidP="005B56A1">
            <w:pPr>
              <w:jc w:val="center"/>
              <w:rPr>
                <w:rStyle w:val="Strong"/>
                <w:sz w:val="28"/>
                <w:szCs w:val="28"/>
              </w:rPr>
            </w:pPr>
            <w:r>
              <w:rPr>
                <w:rStyle w:val="Strong"/>
                <w:sz w:val="28"/>
                <w:szCs w:val="28"/>
              </w:rPr>
              <w:t xml:space="preserve">                   PHÓ </w:t>
            </w:r>
            <w:r w:rsidRPr="00394A06">
              <w:rPr>
                <w:rStyle w:val="Strong"/>
                <w:sz w:val="28"/>
                <w:szCs w:val="28"/>
              </w:rPr>
              <w:t>HIỆU TRƯỞNG</w:t>
            </w:r>
          </w:p>
          <w:p w:rsidR="006A7A91" w:rsidRPr="00394A06" w:rsidRDefault="006A7A91" w:rsidP="006A7A91">
            <w:pPr>
              <w:jc w:val="center"/>
              <w:rPr>
                <w:sz w:val="28"/>
                <w:szCs w:val="28"/>
              </w:rPr>
            </w:pPr>
          </w:p>
        </w:tc>
      </w:tr>
      <w:tr w:rsidR="006A7A91" w:rsidRPr="00394A06" w:rsidTr="006D009E">
        <w:trPr>
          <w:tblCellSpacing w:w="0" w:type="dxa"/>
        </w:trPr>
        <w:tc>
          <w:tcPr>
            <w:tcW w:w="3402" w:type="dxa"/>
            <w:shd w:val="clear" w:color="auto" w:fill="FFFFFF"/>
          </w:tcPr>
          <w:p w:rsidR="006A7A91" w:rsidRPr="00394A06" w:rsidRDefault="006A7A91" w:rsidP="00AD2F83">
            <w:pPr>
              <w:rPr>
                <w:rStyle w:val="c3"/>
                <w:b/>
                <w:bCs/>
                <w:i/>
                <w:iCs/>
              </w:rPr>
            </w:pPr>
          </w:p>
        </w:tc>
        <w:tc>
          <w:tcPr>
            <w:tcW w:w="5670" w:type="dxa"/>
            <w:shd w:val="clear" w:color="auto" w:fill="FFFFFF"/>
          </w:tcPr>
          <w:p w:rsidR="006A7A91" w:rsidRDefault="006A7A91" w:rsidP="00394A06">
            <w:pPr>
              <w:rPr>
                <w:rStyle w:val="Strong"/>
                <w:sz w:val="28"/>
                <w:szCs w:val="28"/>
              </w:rPr>
            </w:pPr>
          </w:p>
        </w:tc>
      </w:tr>
      <w:tr w:rsidR="00394A06" w:rsidRPr="00394A06" w:rsidTr="006D009E">
        <w:trPr>
          <w:tblCellSpacing w:w="0" w:type="dxa"/>
        </w:trPr>
        <w:tc>
          <w:tcPr>
            <w:tcW w:w="3402" w:type="dxa"/>
            <w:shd w:val="clear" w:color="auto" w:fill="FFFFFF"/>
          </w:tcPr>
          <w:p w:rsidR="00394A06" w:rsidRPr="00394A06" w:rsidRDefault="006A7A91" w:rsidP="00AD2F83">
            <w:pPr>
              <w:rPr>
                <w:rStyle w:val="c3"/>
                <w:b/>
                <w:bCs/>
                <w:i/>
                <w:iCs/>
              </w:rPr>
            </w:pPr>
            <w:r>
              <w:rPr>
                <w:rStyle w:val="c3"/>
                <w:b/>
                <w:bCs/>
                <w:i/>
                <w:iCs/>
              </w:rPr>
              <w:br/>
            </w:r>
          </w:p>
        </w:tc>
        <w:tc>
          <w:tcPr>
            <w:tcW w:w="5670" w:type="dxa"/>
            <w:shd w:val="clear" w:color="auto" w:fill="FFFFFF"/>
          </w:tcPr>
          <w:p w:rsidR="00394A06" w:rsidRDefault="00394A06" w:rsidP="00394A06">
            <w:pPr>
              <w:rPr>
                <w:rStyle w:val="Strong"/>
                <w:sz w:val="28"/>
                <w:szCs w:val="28"/>
              </w:rPr>
            </w:pPr>
          </w:p>
        </w:tc>
      </w:tr>
    </w:tbl>
    <w:p w:rsidR="009E0880" w:rsidRPr="00394A06" w:rsidRDefault="009E0880"/>
    <w:sectPr w:rsidR="009E0880" w:rsidRPr="00394A06" w:rsidSect="00F0093F">
      <w:headerReference w:type="default" r:id="rId7"/>
      <w:footerReference w:type="default" r:id="rId8"/>
      <w:pgSz w:w="11907" w:h="16840" w:code="9"/>
      <w:pgMar w:top="1134" w:right="964" w:bottom="1134" w:left="1701" w:header="720" w:footer="27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EF1" w:rsidRDefault="00F74EF1" w:rsidP="00F63192">
      <w:r>
        <w:separator/>
      </w:r>
    </w:p>
  </w:endnote>
  <w:endnote w:type="continuationSeparator" w:id="0">
    <w:p w:rsidR="00F74EF1" w:rsidRDefault="00F74EF1" w:rsidP="00F63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192" w:rsidRDefault="00F63192">
    <w:pPr>
      <w:pStyle w:val="Footer"/>
      <w:jc w:val="right"/>
    </w:pPr>
  </w:p>
  <w:p w:rsidR="00F63192" w:rsidRDefault="00F631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EF1" w:rsidRDefault="00F74EF1" w:rsidP="00F63192">
      <w:r>
        <w:separator/>
      </w:r>
    </w:p>
  </w:footnote>
  <w:footnote w:type="continuationSeparator" w:id="0">
    <w:p w:rsidR="00F74EF1" w:rsidRDefault="00F74EF1" w:rsidP="00F631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999373"/>
      <w:docPartObj>
        <w:docPartGallery w:val="Page Numbers (Top of Page)"/>
        <w:docPartUnique/>
      </w:docPartObj>
    </w:sdtPr>
    <w:sdtEndPr>
      <w:rPr>
        <w:noProof/>
      </w:rPr>
    </w:sdtEndPr>
    <w:sdtContent>
      <w:p w:rsidR="000E2E4F" w:rsidRDefault="000E2E4F">
        <w:pPr>
          <w:pStyle w:val="Header"/>
          <w:jc w:val="center"/>
        </w:pPr>
        <w:r>
          <w:fldChar w:fldCharType="begin"/>
        </w:r>
        <w:r>
          <w:instrText xml:space="preserve"> PAGE   \* MERGEFORMAT </w:instrText>
        </w:r>
        <w:r>
          <w:fldChar w:fldCharType="separate"/>
        </w:r>
        <w:r w:rsidR="004129B8">
          <w:rPr>
            <w:noProof/>
          </w:rPr>
          <w:t>3</w:t>
        </w:r>
        <w:r>
          <w:rPr>
            <w:noProof/>
          </w:rPr>
          <w:fldChar w:fldCharType="end"/>
        </w:r>
      </w:p>
    </w:sdtContent>
  </w:sdt>
  <w:p w:rsidR="000E2E4F" w:rsidRDefault="000E2E4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0B05"/>
    <w:multiLevelType w:val="hybridMultilevel"/>
    <w:tmpl w:val="CB90ED1A"/>
    <w:lvl w:ilvl="0" w:tplc="502C0C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12F80"/>
    <w:multiLevelType w:val="hybridMultilevel"/>
    <w:tmpl w:val="115A150A"/>
    <w:lvl w:ilvl="0" w:tplc="502C0C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F6A48"/>
    <w:multiLevelType w:val="hybridMultilevel"/>
    <w:tmpl w:val="527E1BC4"/>
    <w:lvl w:ilvl="0" w:tplc="502C0C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C6C74"/>
    <w:multiLevelType w:val="hybridMultilevel"/>
    <w:tmpl w:val="F7D0908A"/>
    <w:lvl w:ilvl="0" w:tplc="502C0C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6F08ED"/>
    <w:multiLevelType w:val="hybridMultilevel"/>
    <w:tmpl w:val="36222B0C"/>
    <w:lvl w:ilvl="0" w:tplc="1638EB12">
      <w:start w:val="1"/>
      <w:numFmt w:val="bullet"/>
      <w:lvlText w:val="-"/>
      <w:lvlJc w:val="left"/>
      <w:pPr>
        <w:ind w:left="720" w:hanging="360"/>
      </w:pPr>
      <w:rPr>
        <w:rFonts w:ascii="Vladimir Script" w:hAnsi="Vladimir Scrip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012C83"/>
    <w:multiLevelType w:val="hybridMultilevel"/>
    <w:tmpl w:val="AC802ED0"/>
    <w:lvl w:ilvl="0" w:tplc="1638EB12">
      <w:start w:val="1"/>
      <w:numFmt w:val="bullet"/>
      <w:lvlText w:val="-"/>
      <w:lvlJc w:val="left"/>
      <w:pPr>
        <w:ind w:left="720" w:hanging="360"/>
      </w:pPr>
      <w:rPr>
        <w:rFonts w:ascii="Vladimir Script" w:hAnsi="Vladimir Scrip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EB0152"/>
    <w:multiLevelType w:val="hybridMultilevel"/>
    <w:tmpl w:val="789EB130"/>
    <w:lvl w:ilvl="0" w:tplc="502C0C2C">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50B"/>
    <w:rsid w:val="0000593F"/>
    <w:rsid w:val="00044F73"/>
    <w:rsid w:val="000E2E4F"/>
    <w:rsid w:val="00146ADD"/>
    <w:rsid w:val="001D4BEE"/>
    <w:rsid w:val="001E15A4"/>
    <w:rsid w:val="00233A5A"/>
    <w:rsid w:val="00283D67"/>
    <w:rsid w:val="002C3159"/>
    <w:rsid w:val="002C4FE5"/>
    <w:rsid w:val="002E356B"/>
    <w:rsid w:val="003231DA"/>
    <w:rsid w:val="003331B7"/>
    <w:rsid w:val="0039250B"/>
    <w:rsid w:val="00394A06"/>
    <w:rsid w:val="004129B8"/>
    <w:rsid w:val="0049232E"/>
    <w:rsid w:val="00513C0B"/>
    <w:rsid w:val="00520C87"/>
    <w:rsid w:val="00526767"/>
    <w:rsid w:val="005B56A1"/>
    <w:rsid w:val="00631EC5"/>
    <w:rsid w:val="00673E60"/>
    <w:rsid w:val="006A5960"/>
    <w:rsid w:val="006A7A91"/>
    <w:rsid w:val="006D009E"/>
    <w:rsid w:val="00726248"/>
    <w:rsid w:val="00771880"/>
    <w:rsid w:val="007836A7"/>
    <w:rsid w:val="00845A6B"/>
    <w:rsid w:val="008F2E6B"/>
    <w:rsid w:val="00955F25"/>
    <w:rsid w:val="00984BEB"/>
    <w:rsid w:val="009D1FC7"/>
    <w:rsid w:val="009D4909"/>
    <w:rsid w:val="009E0880"/>
    <w:rsid w:val="009F44A0"/>
    <w:rsid w:val="00A86167"/>
    <w:rsid w:val="00AC6861"/>
    <w:rsid w:val="00AC702D"/>
    <w:rsid w:val="00AD2F83"/>
    <w:rsid w:val="00AE5AD5"/>
    <w:rsid w:val="00B15ECB"/>
    <w:rsid w:val="00BF5407"/>
    <w:rsid w:val="00C007E9"/>
    <w:rsid w:val="00CA4092"/>
    <w:rsid w:val="00CF489A"/>
    <w:rsid w:val="00DB3714"/>
    <w:rsid w:val="00DC09A5"/>
    <w:rsid w:val="00E20983"/>
    <w:rsid w:val="00EE3C81"/>
    <w:rsid w:val="00F0093F"/>
    <w:rsid w:val="00F63192"/>
    <w:rsid w:val="00F74EF1"/>
    <w:rsid w:val="00FD3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A05700F"/>
  <w15:docId w15:val="{DCDB5EE5-6AD5-46EF-A998-68123FE4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8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9E0880"/>
    <w:pPr>
      <w:spacing w:before="100" w:beforeAutospacing="1" w:after="100" w:afterAutospacing="1"/>
    </w:pPr>
  </w:style>
  <w:style w:type="character" w:styleId="Strong">
    <w:name w:val="Strong"/>
    <w:basedOn w:val="DefaultParagraphFont"/>
    <w:uiPriority w:val="22"/>
    <w:qFormat/>
    <w:rsid w:val="009E0880"/>
    <w:rPr>
      <w:b/>
      <w:bCs/>
    </w:rPr>
  </w:style>
  <w:style w:type="paragraph" w:styleId="NormalWeb">
    <w:name w:val="Normal (Web)"/>
    <w:basedOn w:val="Normal"/>
    <w:uiPriority w:val="99"/>
    <w:unhideWhenUsed/>
    <w:rsid w:val="00AD2F83"/>
    <w:pPr>
      <w:spacing w:before="100" w:beforeAutospacing="1" w:after="100" w:afterAutospacing="1"/>
    </w:pPr>
  </w:style>
  <w:style w:type="character" w:customStyle="1" w:styleId="apple-converted-space">
    <w:name w:val="apple-converted-space"/>
    <w:basedOn w:val="DefaultParagraphFont"/>
    <w:rsid w:val="00AD2F83"/>
  </w:style>
  <w:style w:type="paragraph" w:customStyle="1" w:styleId="c2">
    <w:name w:val="c2"/>
    <w:basedOn w:val="Normal"/>
    <w:rsid w:val="00AD2F83"/>
    <w:pPr>
      <w:spacing w:before="100" w:beforeAutospacing="1" w:after="100" w:afterAutospacing="1"/>
    </w:pPr>
  </w:style>
  <w:style w:type="character" w:styleId="Emphasis">
    <w:name w:val="Emphasis"/>
    <w:basedOn w:val="DefaultParagraphFont"/>
    <w:uiPriority w:val="20"/>
    <w:qFormat/>
    <w:rsid w:val="00AD2F83"/>
    <w:rPr>
      <w:i/>
      <w:iCs/>
    </w:rPr>
  </w:style>
  <w:style w:type="character" w:customStyle="1" w:styleId="c3">
    <w:name w:val="c3"/>
    <w:basedOn w:val="DefaultParagraphFont"/>
    <w:rsid w:val="00AD2F83"/>
  </w:style>
  <w:style w:type="paragraph" w:styleId="ListParagraph">
    <w:name w:val="List Paragraph"/>
    <w:basedOn w:val="Normal"/>
    <w:uiPriority w:val="34"/>
    <w:qFormat/>
    <w:rsid w:val="00FD37FA"/>
    <w:pPr>
      <w:ind w:left="720"/>
      <w:contextualSpacing/>
    </w:pPr>
  </w:style>
  <w:style w:type="paragraph" w:styleId="Header">
    <w:name w:val="header"/>
    <w:basedOn w:val="Normal"/>
    <w:link w:val="HeaderChar"/>
    <w:uiPriority w:val="99"/>
    <w:unhideWhenUsed/>
    <w:rsid w:val="00F63192"/>
    <w:pPr>
      <w:tabs>
        <w:tab w:val="center" w:pos="4680"/>
        <w:tab w:val="right" w:pos="9360"/>
      </w:tabs>
    </w:pPr>
  </w:style>
  <w:style w:type="character" w:customStyle="1" w:styleId="HeaderChar">
    <w:name w:val="Header Char"/>
    <w:basedOn w:val="DefaultParagraphFont"/>
    <w:link w:val="Header"/>
    <w:uiPriority w:val="99"/>
    <w:rsid w:val="00F631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63192"/>
    <w:pPr>
      <w:tabs>
        <w:tab w:val="center" w:pos="4680"/>
        <w:tab w:val="right" w:pos="9360"/>
      </w:tabs>
    </w:pPr>
  </w:style>
  <w:style w:type="character" w:customStyle="1" w:styleId="FooterChar">
    <w:name w:val="Footer Char"/>
    <w:basedOn w:val="DefaultParagraphFont"/>
    <w:link w:val="Footer"/>
    <w:uiPriority w:val="99"/>
    <w:rsid w:val="00F6319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1F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FC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501830">
      <w:bodyDiv w:val="1"/>
      <w:marLeft w:val="0"/>
      <w:marRight w:val="0"/>
      <w:marTop w:val="0"/>
      <w:marBottom w:val="0"/>
      <w:divBdr>
        <w:top w:val="none" w:sz="0" w:space="0" w:color="auto"/>
        <w:left w:val="none" w:sz="0" w:space="0" w:color="auto"/>
        <w:bottom w:val="none" w:sz="0" w:space="0" w:color="auto"/>
        <w:right w:val="none" w:sz="0" w:space="0" w:color="auto"/>
      </w:divBdr>
    </w:div>
    <w:div w:id="213359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XP-2010</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2024-09-19T00:29:00Z</cp:lastPrinted>
  <dcterms:created xsi:type="dcterms:W3CDTF">2023-09-04T12:55:00Z</dcterms:created>
  <dcterms:modified xsi:type="dcterms:W3CDTF">2024-09-19T00:30:00Z</dcterms:modified>
</cp:coreProperties>
</file>